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3C7916">
        <w:rPr>
          <w:rFonts w:ascii="Times New Roman" w:hAnsi="Times New Roman"/>
          <w:noProof/>
        </w:rPr>
        <w:t>16.06.2026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3C7916">
        <w:rPr>
          <w:rFonts w:ascii="Times New Roman" w:hAnsi="Times New Roman"/>
          <w:noProof/>
        </w:rPr>
        <w:t>361</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3C7916">
        <w:rPr>
          <w:b/>
          <w:i/>
          <w:color w:val="000000"/>
          <w:sz w:val="22"/>
          <w:szCs w:val="22"/>
        </w:rPr>
        <w:t>СМР, ПНР, оборудование</w:t>
      </w:r>
      <w:r w:rsidRPr="000941BB">
        <w:rPr>
          <w:b/>
          <w:i/>
          <w:color w:val="000000"/>
          <w:sz w:val="22"/>
          <w:szCs w:val="22"/>
        </w:rPr>
        <w:t xml:space="preserve"> </w:t>
      </w:r>
      <w:r w:rsidR="003C7916">
        <w:rPr>
          <w:b/>
          <w:i/>
          <w:color w:val="000000"/>
          <w:sz w:val="22"/>
          <w:szCs w:val="22"/>
        </w:rPr>
        <w:t>Строительство КТП-160 10/0,4 кВ, РЛКВ-10кВ, ВЛЗ-10 кВ ответвление от ВЛЗ-10 кВ фид. 43 КВЛ-10 кВ РП-120-ТП-460-ТП-506, РЩ-0,4 кВ  ПС Фрязино № 206, МО, г/о  Щёлково, тер. Назимиха-парк 3, ул. Шоссейная, з/у 1-Б, 50:14:0030120:674</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3C7916">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3C7916">
        <w:rPr>
          <w:rFonts w:ascii="Times New Roman" w:hAnsi="Times New Roman" w:cs="Times New Roman"/>
          <w:b/>
          <w:snapToGrid w:val="0"/>
        </w:rPr>
        <w:t>Строительство КТП-160 10/0,4 кВ, РЛКВ-10кВ, ВЛЗ-10 кВ ответвление от ВЛЗ-10 кВ фид. 43 КВЛ-10 кВ РП-120-ТП-460-ТП-506, РЩ-0,4 кВ  ПС Фрязино № 206, МО, г/о  Щёлково, тер. Назимиха-парк 3, ул. Шоссейная, з/у 1-Б, 50:14:0030120:674</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3C7916">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3C7916">
        <w:rPr>
          <w:rFonts w:ascii="Times New Roman" w:hAnsi="Times New Roman" w:cs="Times New Roman"/>
          <w:b/>
        </w:rPr>
        <w:t>391693,2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3C7916">
        <w:rPr>
          <w:sz w:val="22"/>
          <w:szCs w:val="22"/>
        </w:rPr>
        <w:t>16.06.2026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3C7916" w:rsidP="007B418F">
      <w:pPr>
        <w:pStyle w:val="Default"/>
        <w:tabs>
          <w:tab w:val="left" w:pos="142"/>
          <w:tab w:val="center" w:pos="1134"/>
        </w:tabs>
        <w:ind w:firstLine="567"/>
        <w:jc w:val="both"/>
        <w:rPr>
          <w:sz w:val="22"/>
          <w:szCs w:val="22"/>
        </w:rPr>
      </w:pPr>
      <w:r>
        <w:rPr>
          <w:sz w:val="22"/>
          <w:szCs w:val="22"/>
        </w:rPr>
        <w:t>22.06.2026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3C7916">
        <w:rPr>
          <w:sz w:val="22"/>
          <w:szCs w:val="22"/>
        </w:rPr>
        <w:t>24.06.2026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3C7916">
        <w:rPr>
          <w:sz w:val="22"/>
          <w:szCs w:val="22"/>
        </w:rPr>
        <w:t>24.06.2026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916" w:rsidRDefault="003C7916" w:rsidP="0018059F">
      <w:pPr>
        <w:spacing w:after="0" w:line="240" w:lineRule="auto"/>
      </w:pPr>
      <w:r>
        <w:separator/>
      </w:r>
    </w:p>
  </w:endnote>
  <w:endnote w:type="continuationSeparator" w:id="0">
    <w:p w:rsidR="003C7916" w:rsidRDefault="003C7916"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3C7916">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916" w:rsidRDefault="003C7916" w:rsidP="0018059F">
      <w:pPr>
        <w:spacing w:after="0" w:line="240" w:lineRule="auto"/>
      </w:pPr>
      <w:r>
        <w:separator/>
      </w:r>
    </w:p>
  </w:footnote>
  <w:footnote w:type="continuationSeparator" w:id="0">
    <w:p w:rsidR="003C7916" w:rsidRDefault="003C7916"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3C7916"/>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3C791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C7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5569</Words>
  <Characters>31747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2026-06-15T13:26:00Z</dcterms:created>
  <dcterms:modified xsi:type="dcterms:W3CDTF">2026-06-15T13:26:00Z</dcterms:modified>
</cp:coreProperties>
</file>